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89D562">
      <w:pPr>
        <w:spacing w:line="259" w:lineRule="auto"/>
      </w:pPr>
    </w:p>
    <w:p w14:paraId="69CC014B">
      <w:pPr>
        <w:rPr>
          <w:i w:val="0"/>
          <w:iCs w:val="0"/>
          <w:u w:val="single"/>
        </w:rPr>
      </w:pPr>
      <w:r>
        <w:rPr>
          <w:b/>
          <w:i w:val="0"/>
          <w:iCs w:val="0"/>
          <w:u w:val="single"/>
        </w:rPr>
        <w:t>The 7 types of logos and which is suitable for your brand</w:t>
      </w:r>
    </w:p>
    <w:p w14:paraId="525A7B47">
      <w:pPr>
        <w:rPr>
          <w:i/>
          <w:iCs/>
        </w:rPr>
      </w:pPr>
      <w:r>
        <w:rPr>
          <w:i/>
          <w:iCs/>
        </w:rPr>
        <w:t>Branding is one of the most important aspects of any business. It sets you apart from your competitors and helps customers remember who you are. A logo is a key part of your branding, and there are seven types of logos to choose from.</w:t>
      </w:r>
    </w:p>
    <w:p w14:paraId="7438353F"/>
    <w:p w14:paraId="2B5FA5A7">
      <w:r>
        <w:rPr>
          <w:b/>
          <w:bCs/>
        </w:rPr>
        <w:t>1. Wordmark:</w:t>
      </w:r>
      <w:r>
        <w:t xml:space="preserve"> A wordmark logo is just your company's name spelled in a specific font. This type of logo is suitable for businesses that want to emphasise their name.</w:t>
      </w:r>
    </w:p>
    <w:p w14:paraId="0F62C393"/>
    <w:p w14:paraId="5AF591F4">
      <w:r>
        <w:rPr>
          <w:b/>
          <w:bCs/>
        </w:rPr>
        <w:t>2. Lettermark:</w:t>
      </w:r>
      <w:r>
        <w:t xml:space="preserve"> A lettermark logo is similar to a wordmark but only uses the first letter or two of the company name. This type of logo is suitable for businesses with a long name or multiple brands under one roof.</w:t>
      </w:r>
    </w:p>
    <w:p w14:paraId="19ED1649"/>
    <w:p w14:paraId="377C9D6D">
      <w:r>
        <w:rPr>
          <w:b/>
          <w:bCs/>
        </w:rPr>
        <w:t>3. Brand mark:</w:t>
      </w:r>
      <w:r>
        <w:t xml:space="preserve"> A brand mark logo is a graphic element that represents your company. It can be anything from a simple symbol to a more complex design. This type of logo suits businesses that want a unique and memorable logo.</w:t>
      </w:r>
    </w:p>
    <w:p w14:paraId="42B02D33"/>
    <w:p w14:paraId="7BC2C5C1">
      <w:r>
        <w:rPr>
          <w:b/>
          <w:bCs/>
        </w:rPr>
        <w:t>4. Icon:</w:t>
      </w:r>
      <w:r>
        <w:t xml:space="preserve"> An icon logo is a miniature graphic representing your company. This type of logo is suitable for businesses with a simple name or limited branding options.</w:t>
      </w:r>
    </w:p>
    <w:p w14:paraId="254ED773">
      <w:r>
        <w:br w:type="textWrapping"/>
      </w:r>
      <w:r>
        <w:rPr>
          <w:b/>
          <w:bCs/>
        </w:rPr>
        <w:t>5. Emblem:</w:t>
      </w:r>
      <w:r>
        <w:t xml:space="preserve"> An emblem logo is a graphical representation of your company name or initials. It usually includes text and a graphic element, such as a shield or crest. This type of logo is suitable for businesses with a traditional feel.</w:t>
      </w:r>
    </w:p>
    <w:p w14:paraId="5CAC20BB"/>
    <w:p w14:paraId="52708A7D">
      <w:r>
        <w:rPr>
          <w:b/>
          <w:bCs/>
        </w:rPr>
        <w:t>6. Mascot:</w:t>
      </w:r>
      <w:r>
        <w:t xml:space="preserve"> A mascot logo is a character that represents your company. This type of logo is suitable for businesses with a playful or youthful image.</w:t>
      </w:r>
    </w:p>
    <w:p w14:paraId="427DAE1C"/>
    <w:p w14:paraId="6A8D33B3">
      <w:r>
        <w:rPr>
          <w:b/>
          <w:bCs/>
        </w:rPr>
        <w:t>7. Combination mark:</w:t>
      </w:r>
      <w:r>
        <w:t xml:space="preserve"> A combination mark combines two or more elements, such as a wordmark and brand mark, to create a unique logo. This type of logo suits businesses that want a versatile and visually appealing logo.</w:t>
      </w:r>
      <w:r>
        <w:br w:type="textWrapping"/>
      </w:r>
    </w:p>
    <w:p w14:paraId="1F3C3232">
      <w:pPr>
        <w:spacing w:after="0" w:line="276" w:lineRule="auto"/>
        <w:rPr>
          <w:b/>
        </w:rPr>
      </w:pPr>
    </w:p>
    <w:p w14:paraId="512D971D">
      <w:pPr>
        <w:spacing w:after="0" w:line="276" w:lineRule="auto"/>
        <w:rPr>
          <w:b/>
        </w:rPr>
      </w:pPr>
      <w:r>
        <w:rPr>
          <w:b/>
        </w:rPr>
        <w:t>Did you know…?</w:t>
      </w:r>
    </w:p>
    <w:p w14:paraId="5D0B06EE">
      <w:pPr>
        <w:numPr>
          <w:ilvl w:val="0"/>
          <w:numId w:val="1"/>
        </w:numPr>
        <w:spacing w:before="240" w:after="0" w:line="276" w:lineRule="auto"/>
        <w:rPr>
          <w:rFonts w:ascii="Arial" w:hAnsi="Arial" w:eastAsia="Arial" w:cs="Arial"/>
        </w:rPr>
      </w:pPr>
      <w:r>
        <w:t>Brands with a recognisable logo can receive up to 80% more customer trust (Source: Stanford University).</w:t>
      </w:r>
    </w:p>
    <w:p w14:paraId="0B15B8AC">
      <w:pPr>
        <w:numPr>
          <w:ilvl w:val="0"/>
          <w:numId w:val="1"/>
        </w:numPr>
        <w:spacing w:after="0" w:line="276" w:lineRule="auto"/>
        <w:rPr>
          <w:rFonts w:ascii="Arial" w:hAnsi="Arial" w:eastAsia="Arial" w:cs="Arial"/>
        </w:rPr>
      </w:pPr>
      <w:r>
        <w:t>A well-crafted emblem logo can boost brand recognition by up to 60% (Source: University of Melbourne).</w:t>
      </w:r>
    </w:p>
    <w:p w14:paraId="5B5A5AA7">
      <w:pPr>
        <w:numPr>
          <w:ilvl w:val="0"/>
          <w:numId w:val="1"/>
        </w:numPr>
        <w:spacing w:after="0" w:line="276" w:lineRule="auto"/>
        <w:rPr>
          <w:rFonts w:ascii="Arial" w:hAnsi="Arial" w:eastAsia="Arial" w:cs="Arial"/>
        </w:rPr>
      </w:pPr>
      <w:r>
        <w:t>Companies using combination logos witnessed a 50% increase in brand recall (Source: University of Sydney).</w:t>
      </w:r>
    </w:p>
    <w:p w14:paraId="34548D0A">
      <w:pPr>
        <w:numPr>
          <w:ilvl w:val="0"/>
          <w:numId w:val="1"/>
        </w:numPr>
        <w:spacing w:after="0" w:line="276" w:lineRule="auto"/>
        <w:rPr>
          <w:rFonts w:ascii="Arial" w:hAnsi="Arial" w:eastAsia="Arial" w:cs="Arial"/>
        </w:rPr>
      </w:pPr>
      <w:r>
        <w:t>Businesses employing a mascot logo enjoyed a 40% higher engagement rate on social media (Source: Australian National University).</w:t>
      </w:r>
    </w:p>
    <w:p w14:paraId="2AB38057">
      <w:pPr>
        <w:numPr>
          <w:ilvl w:val="0"/>
          <w:numId w:val="1"/>
        </w:numPr>
        <w:spacing w:after="240" w:line="276" w:lineRule="auto"/>
        <w:rPr>
          <w:rFonts w:ascii="Arial" w:hAnsi="Arial" w:eastAsia="Arial" w:cs="Arial"/>
        </w:rPr>
      </w:pPr>
      <w:r>
        <w:t>70% of startup businesses reported increased sales after switching to a lettermark logo (Source: RMIT University).</w:t>
      </w:r>
    </w:p>
    <w:p w14:paraId="434F5CED">
      <w:pPr>
        <w:spacing w:after="0" w:line="276" w:lineRule="auto"/>
        <w:rPr>
          <w:b/>
        </w:rPr>
      </w:pPr>
      <w:r>
        <w:rPr>
          <w:b/>
        </w:rPr>
        <w:t>FAQS:</w:t>
      </w:r>
    </w:p>
    <w:p w14:paraId="3DB4CEE5">
      <w:pPr>
        <w:numPr>
          <w:ilvl w:val="0"/>
          <w:numId w:val="2"/>
        </w:numPr>
        <w:shd w:val="clear" w:color="auto" w:fill="FFFFFF"/>
        <w:spacing w:before="240" w:after="240" w:line="276" w:lineRule="auto"/>
      </w:pPr>
      <w:r>
        <w:rPr>
          <w:b/>
        </w:rPr>
        <w:t>What are the seven types of logos, and how can they benefit my brand?</w:t>
      </w:r>
      <w:r>
        <w:rPr>
          <w:b/>
        </w:rPr>
        <w:br w:type="textWrapping"/>
      </w:r>
      <w:r>
        <w:t>The seven types of logos are Emblem, Wordmark, Lettermark, Pictorial, Abstract, Mascot, and Combination. Each type has its unique characteristics and benefits. For example, Lettermark logos are great for brands with long names, as they use initials for a cleaner, more straightforward look. Pictorial stamps use illustrative images that are recognisable and memorable. The type of logo you choose should align with your brand identity, values, and target audience.</w:t>
      </w:r>
    </w:p>
    <w:p w14:paraId="1BBE2BAB">
      <w:pPr>
        <w:numPr>
          <w:ilvl w:val="0"/>
          <w:numId w:val="3"/>
        </w:numPr>
        <w:shd w:val="clear" w:color="auto" w:fill="FFFFFF"/>
        <w:spacing w:before="240" w:after="240" w:line="276" w:lineRule="auto"/>
      </w:pPr>
      <w:r>
        <w:rPr>
          <w:b/>
        </w:rPr>
        <w:t>How does an Emblem logo benefit my brand?</w:t>
      </w:r>
      <w:r>
        <w:rPr>
          <w:b/>
        </w:rPr>
        <w:br w:type="textWrapping"/>
      </w:r>
      <w:r>
        <w:t>Emblem logos encapsulate the brand name within a visually striking design. This logo style creates a traditional, classic feel and can evoke a sense of trust and authority. It is ideal for businesses that want their branding to exude a sense of heritage or sophistication.</w:t>
      </w:r>
    </w:p>
    <w:p w14:paraId="6D8D10F0">
      <w:pPr>
        <w:numPr>
          <w:ilvl w:val="0"/>
          <w:numId w:val="4"/>
        </w:numPr>
        <w:shd w:val="clear" w:color="auto" w:fill="FFFFFF"/>
        <w:spacing w:before="240" w:after="240" w:line="276" w:lineRule="auto"/>
      </w:pPr>
      <w:r>
        <w:rPr>
          <w:b/>
        </w:rPr>
        <w:t>Why would I choose a Wordmark logo for my brand?</w:t>
      </w:r>
      <w:r>
        <w:rPr>
          <w:b/>
        </w:rPr>
        <w:br w:type="textWrapping"/>
      </w:r>
      <w:r>
        <w:t>Wordmark logos are entirely text-based and use a brand’s full name. This style is perfect if you have a distinct business name. It helps promote brand recall and recognition, particularly for new businesses aiming to make their name familiar to their target market.</w:t>
      </w:r>
    </w:p>
    <w:p w14:paraId="57F066C8">
      <w:pPr>
        <w:numPr>
          <w:ilvl w:val="0"/>
          <w:numId w:val="5"/>
        </w:numPr>
        <w:shd w:val="clear" w:color="auto" w:fill="FFFFFF"/>
        <w:spacing w:before="240" w:after="240" w:line="276" w:lineRule="auto"/>
      </w:pPr>
      <w:r>
        <w:rPr>
          <w:b/>
        </w:rPr>
        <w:t>What benefits does a Mascot logo bring to my brand?</w:t>
      </w:r>
      <w:r>
        <w:rPr>
          <w:b/>
        </w:rPr>
        <w:br w:type="textWrapping"/>
      </w:r>
      <w:r>
        <w:t>Mascot logos use illustrated characters as a brand representative. They are playful, fun, and excellent at creating a friendly and approachable brand image. They are particularly effective on social media, where engagement is key, and they lend themselves well to brand storytelling.</w:t>
      </w:r>
    </w:p>
    <w:p w14:paraId="791B74F3">
      <w:pPr>
        <w:numPr>
          <w:ilvl w:val="0"/>
          <w:numId w:val="6"/>
        </w:numPr>
        <w:shd w:val="clear" w:color="auto" w:fill="FFFFFF"/>
        <w:spacing w:before="240" w:after="240" w:line="276" w:lineRule="auto"/>
        <w:rPr>
          <w:b/>
        </w:rPr>
      </w:pPr>
      <w:r>
        <w:rPr>
          <w:b/>
        </w:rPr>
        <w:t>Can a Combination logo be beneficial for my brand?</w:t>
      </w:r>
      <w:r>
        <w:rPr>
          <w:b/>
        </w:rPr>
        <w:br w:type="textWrapping"/>
      </w:r>
      <w:r>
        <w:t>Combination logos blend a wordmark or lettermark with a pictorial element or mascot. This versatile choice often benefits the various types, offering a clear brand name and a visual icon. The versatility of combination logos can make them a potent option for many businesses.</w:t>
      </w:r>
    </w:p>
    <w:p w14:paraId="72E33B99">
      <w:pPr>
        <w:spacing w:after="0" w:line="276" w:lineRule="auto"/>
        <w:rPr>
          <w:b/>
        </w:rPr>
      </w:pPr>
      <w:r>
        <w:rPr>
          <w:b/>
        </w:rPr>
        <w:br w:type="textWrapping"/>
      </w:r>
    </w:p>
    <w:p w14:paraId="23CBA96B">
      <w:pPr>
        <w:spacing w:after="0" w:line="276" w:lineRule="auto"/>
        <w:rPr>
          <w:b/>
        </w:rPr>
      </w:pPr>
    </w:p>
    <w:p w14:paraId="51E022DE">
      <w:pPr>
        <w:spacing w:after="0" w:line="276" w:lineRule="auto"/>
        <w:rPr>
          <w:b/>
        </w:rPr>
      </w:pPr>
    </w:p>
    <w:p w14:paraId="57372A84">
      <w:pPr>
        <w:spacing w:after="0" w:line="276" w:lineRule="auto"/>
        <w:rPr>
          <w:b/>
        </w:rPr>
      </w:pPr>
    </w:p>
    <w:p w14:paraId="580A37AE">
      <w:pPr>
        <w:spacing w:after="0" w:line="276" w:lineRule="auto"/>
        <w:rPr>
          <w:b/>
        </w:rPr>
      </w:pPr>
    </w:p>
    <w:p w14:paraId="2E3C2663">
      <w:pPr>
        <w:spacing w:after="0" w:line="276" w:lineRule="auto"/>
        <w:rPr>
          <w:b/>
        </w:rPr>
      </w:pPr>
    </w:p>
    <w:p w14:paraId="671D5001">
      <w:pPr>
        <w:spacing w:after="0" w:line="276" w:lineRule="auto"/>
        <w:rPr>
          <w:b/>
        </w:rPr>
      </w:pPr>
      <w:bookmarkStart w:id="0" w:name="_GoBack"/>
      <w:bookmarkEnd w:id="0"/>
    </w:p>
    <w:p w14:paraId="2D62766E">
      <w:pPr>
        <w:spacing w:after="0" w:line="276" w:lineRule="auto"/>
        <w:rPr>
          <w:b/>
          <w:u w:val="single"/>
        </w:rPr>
      </w:pPr>
      <w:r>
        <w:rPr>
          <w:b/>
          <w:u w:val="single"/>
        </w:rPr>
        <w:t>Final Thoughts</w:t>
      </w:r>
    </w:p>
    <w:p w14:paraId="635BC289">
      <w:pPr>
        <w:rPr>
          <w:i/>
          <w:iCs/>
        </w:rPr>
      </w:pPr>
      <w:r>
        <w:br w:type="textWrapping"/>
      </w:r>
      <w:r>
        <w:rPr>
          <w:i/>
          <w:iCs/>
        </w:rPr>
        <w:t>When selecting a suitable logo for your brand, there are a few different things you'll want to keep in mind. First, consider the type of logo that will best represent your business.   Each of the seven types of symbols has its strengths and weaknesses, so be sure to choose the one that best represents your company.</w:t>
      </w:r>
    </w:p>
    <w:p w14:paraId="5242F250">
      <w:pPr>
        <w:rPr>
          <w:i/>
          <w:iCs/>
        </w:rPr>
      </w:pPr>
      <w:r>
        <w:rPr>
          <w:i/>
          <w:iCs/>
        </w:rPr>
        <w:t xml:space="preserve">Additionally, think about the colours and fonts that you want to use. The right colours and fonts can help reinforce your brand's identity and make your logo more memorable. </w:t>
      </w:r>
    </w:p>
    <w:p w14:paraId="6D56BA28">
      <w:pPr>
        <w:rPr>
          <w:i/>
          <w:iCs/>
        </w:rPr>
      </w:pPr>
      <w:r>
        <w:rPr>
          <w:i/>
          <w:iCs/>
        </w:rPr>
        <w:t>Ultimately, choosing a logo that accurately represents your business and makes an excellent first impression on potential customers is essential.</w:t>
      </w:r>
    </w:p>
    <w:p w14:paraId="5E8B9275">
      <w:pPr>
        <w:spacing w:before="240" w:after="240" w:line="276" w:lineRule="auto"/>
      </w:pPr>
    </w:p>
    <w:p w14:paraId="2B7E8D76">
      <w:pPr>
        <w:spacing w:before="240" w:after="240" w:line="276" w:lineRule="auto"/>
        <w:rPr>
          <w:b/>
        </w:rPr>
      </w:pPr>
      <w:r>
        <w:rPr>
          <w:b/>
        </w:rPr>
        <w:t>ARTICLE SOURCES</w:t>
      </w:r>
    </w:p>
    <w:p w14:paraId="3105C47B">
      <w:pPr>
        <w:numPr>
          <w:ilvl w:val="0"/>
          <w:numId w:val="7"/>
        </w:numPr>
        <w:spacing w:before="240" w:after="0" w:line="276" w:lineRule="auto"/>
        <w:rPr>
          <w:rFonts w:ascii="Arial" w:hAnsi="Arial" w:eastAsia="Arial" w:cs="Arial"/>
        </w:rPr>
      </w:pPr>
      <w:r>
        <w:fldChar w:fldCharType="begin"/>
      </w:r>
      <w:r>
        <w:instrText xml:space="preserve"> HYPERLINK "http://logodesignlove.com/wordmark-logos" \h </w:instrText>
      </w:r>
      <w:r>
        <w:fldChar w:fldCharType="separate"/>
      </w:r>
      <w:r>
        <w:rPr>
          <w:color w:val="1155CC"/>
          <w:u w:val="single"/>
        </w:rPr>
        <w:t>http://logodesignlove.com/wordmark-logos</w:t>
      </w:r>
      <w:r>
        <w:rPr>
          <w:color w:val="1155CC"/>
          <w:u w:val="single"/>
        </w:rPr>
        <w:fldChar w:fldCharType="end"/>
      </w:r>
    </w:p>
    <w:p w14:paraId="454F69A4">
      <w:pPr>
        <w:numPr>
          <w:ilvl w:val="0"/>
          <w:numId w:val="7"/>
        </w:numPr>
        <w:spacing w:after="0" w:line="276" w:lineRule="auto"/>
        <w:rPr>
          <w:rFonts w:ascii="Arial" w:hAnsi="Arial" w:eastAsia="Arial" w:cs="Arial"/>
        </w:rPr>
      </w:pPr>
      <w:r>
        <w:fldChar w:fldCharType="begin"/>
      </w:r>
      <w:r>
        <w:instrText xml:space="preserve"> HYPERLINK "http://smashingmagazine.com/lettermark-logos-importance" \h </w:instrText>
      </w:r>
      <w:r>
        <w:fldChar w:fldCharType="separate"/>
      </w:r>
      <w:r>
        <w:rPr>
          <w:color w:val="1155CC"/>
          <w:u w:val="single"/>
        </w:rPr>
        <w:t>http://smashingmagazine.com/lettermark-logos-importance</w:t>
      </w:r>
      <w:r>
        <w:rPr>
          <w:color w:val="1155CC"/>
          <w:u w:val="single"/>
        </w:rPr>
        <w:fldChar w:fldCharType="end"/>
      </w:r>
    </w:p>
    <w:p w14:paraId="129492F2">
      <w:pPr>
        <w:numPr>
          <w:ilvl w:val="0"/>
          <w:numId w:val="7"/>
        </w:numPr>
        <w:spacing w:after="0" w:line="276" w:lineRule="auto"/>
        <w:rPr>
          <w:rFonts w:ascii="Arial" w:hAnsi="Arial" w:eastAsia="Arial" w:cs="Arial"/>
        </w:rPr>
      </w:pPr>
      <w:r>
        <w:fldChar w:fldCharType="begin"/>
      </w:r>
      <w:r>
        <w:instrText xml:space="preserve"> HYPERLINK "http://creativebloq.com/inspiration/brandmark-logos-examples" \h </w:instrText>
      </w:r>
      <w:r>
        <w:fldChar w:fldCharType="separate"/>
      </w:r>
      <w:r>
        <w:rPr>
          <w:color w:val="1155CC"/>
          <w:u w:val="single"/>
        </w:rPr>
        <w:t>http://creativebloq.com/inspiration/brandmark-logos-examples</w:t>
      </w:r>
      <w:r>
        <w:rPr>
          <w:color w:val="1155CC"/>
          <w:u w:val="single"/>
        </w:rPr>
        <w:fldChar w:fldCharType="end"/>
      </w:r>
    </w:p>
    <w:p w14:paraId="68D603A3">
      <w:pPr>
        <w:numPr>
          <w:ilvl w:val="0"/>
          <w:numId w:val="7"/>
        </w:numPr>
        <w:spacing w:after="0" w:line="276" w:lineRule="auto"/>
        <w:rPr>
          <w:rFonts w:ascii="Arial" w:hAnsi="Arial" w:eastAsia="Arial" w:cs="Arial"/>
        </w:rPr>
      </w:pPr>
      <w:r>
        <w:fldChar w:fldCharType="begin"/>
      </w:r>
      <w:r>
        <w:instrText xml:space="preserve"> HYPERLINK "http://designshack.net/iconic-logos-importance" \h </w:instrText>
      </w:r>
      <w:r>
        <w:fldChar w:fldCharType="separate"/>
      </w:r>
      <w:r>
        <w:rPr>
          <w:color w:val="1155CC"/>
          <w:u w:val="single"/>
        </w:rPr>
        <w:t>http://designshack.net/iconic-logos-importance</w:t>
      </w:r>
      <w:r>
        <w:rPr>
          <w:color w:val="1155CC"/>
          <w:u w:val="single"/>
        </w:rPr>
        <w:fldChar w:fldCharType="end"/>
      </w:r>
    </w:p>
    <w:p w14:paraId="7556671E">
      <w:pPr>
        <w:numPr>
          <w:ilvl w:val="0"/>
          <w:numId w:val="7"/>
        </w:numPr>
        <w:spacing w:after="240" w:line="276" w:lineRule="auto"/>
        <w:rPr>
          <w:rFonts w:ascii="Arial" w:hAnsi="Arial" w:eastAsia="Arial" w:cs="Arial"/>
        </w:rPr>
      </w:pPr>
      <w:r>
        <w:fldChar w:fldCharType="begin"/>
      </w:r>
      <w:r>
        <w:instrText xml:space="preserve"> HYPERLINK "http://blog.tubikstudio.com/emblem-logos-benefits" \h </w:instrText>
      </w:r>
      <w:r>
        <w:fldChar w:fldCharType="separate"/>
      </w:r>
      <w:r>
        <w:rPr>
          <w:color w:val="1155CC"/>
          <w:u w:val="single"/>
        </w:rPr>
        <w:t>http://blog.tubikstudio.com/emblem-logos-benefits</w:t>
      </w:r>
      <w:r>
        <w:rPr>
          <w:color w:val="1155CC"/>
          <w:u w:val="single"/>
        </w:rPr>
        <w:fldChar w:fldCharType="end"/>
      </w:r>
    </w:p>
    <w:p w14:paraId="0EBEE11D"/>
    <w:sectPr>
      <w:pgSz w:w="11906" w:h="16838"/>
      <w:pgMar w:top="1440" w:right="1440" w:bottom="1440" w:left="1440" w:header="708" w:footer="708" w:gutter="0"/>
      <w:pgNumType w:start="1"/>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200247B" w:usb2="00000009" w:usb3="00000000" w:csb0="200001FF" w:csb1="00000000"/>
  </w:font>
  <w:font w:name="Georgia">
    <w:panose1 w:val="02040502050405020303"/>
    <w:charset w:val="00"/>
    <w:family w:val="roman"/>
    <w:pitch w:val="default"/>
    <w:sig w:usb0="00000287" w:usb1="00000000" w:usb2="00000000" w:usb3="00000000" w:csb0="2000009F" w:csb1="00000000"/>
  </w:font>
  <w:font w:name="Symbol">
    <w:panose1 w:val="05050102010706020507"/>
    <w:charset w:val="02"/>
    <w:family w:val="roman"/>
    <w:pitch w:val="default"/>
    <w:sig w:usb0="00000000" w:usb1="00000000" w:usb2="00000000" w:usb3="00000000" w:csb0="80000000" w:csb1="00000000"/>
  </w:font>
  <w:font w:name="Calibri Light">
    <w:panose1 w:val="020F0302020204030204"/>
    <w:charset w:val="00"/>
    <w:family w:val="swiss"/>
    <w:pitch w:val="default"/>
    <w:sig w:usb0="E4002EFF" w:usb1="C2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6" w:lineRule="auto"/>
      </w:pPr>
      <w:r>
        <w:separator/>
      </w:r>
    </w:p>
  </w:footnote>
  <w:footnote w:type="continuationSeparator" w:id="1">
    <w:p>
      <w:pPr>
        <w:spacing w:before="0" w:after="0" w:line="25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42830EB"/>
    <w:multiLevelType w:val="multilevel"/>
    <w:tmpl w:val="042830EB"/>
    <w:lvl w:ilvl="0" w:tentative="0">
      <w:start w:val="1"/>
      <w:numFmt w:val="bullet"/>
      <w:lvlText w:val=""/>
      <w:lvlJc w:val="left"/>
      <w:pPr>
        <w:ind w:left="720" w:hanging="360"/>
      </w:pPr>
      <w:rPr>
        <w:rFonts w:hint="default" w:ascii="Symbol" w:hAnsi="Symbol"/>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1">
    <w:nsid w:val="1F8F5D95"/>
    <w:multiLevelType w:val="multilevel"/>
    <w:tmpl w:val="1F8F5D95"/>
    <w:lvl w:ilvl="0" w:tentative="0">
      <w:start w:val="3"/>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2">
    <w:nsid w:val="25167E0A"/>
    <w:multiLevelType w:val="multilevel"/>
    <w:tmpl w:val="25167E0A"/>
    <w:lvl w:ilvl="0" w:tentative="0">
      <w:start w:val="2"/>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3">
    <w:nsid w:val="3DAA765F"/>
    <w:multiLevelType w:val="multilevel"/>
    <w:tmpl w:val="3DAA765F"/>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4">
    <w:nsid w:val="4C43692F"/>
    <w:multiLevelType w:val="multilevel"/>
    <w:tmpl w:val="4C43692F"/>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5">
    <w:nsid w:val="5F965627"/>
    <w:multiLevelType w:val="multilevel"/>
    <w:tmpl w:val="5F965627"/>
    <w:lvl w:ilvl="0" w:tentative="0">
      <w:start w:val="5"/>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6">
    <w:nsid w:val="67CF40F6"/>
    <w:multiLevelType w:val="multilevel"/>
    <w:tmpl w:val="67CF40F6"/>
    <w:lvl w:ilvl="0" w:tentative="0">
      <w:start w:val="4"/>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num w:numId="1">
    <w:abstractNumId w:val="0"/>
  </w:num>
  <w:num w:numId="2">
    <w:abstractNumId w:val="3"/>
  </w:num>
  <w:num w:numId="3">
    <w:abstractNumId w:val="2"/>
  </w:num>
  <w:num w:numId="4">
    <w:abstractNumId w:val="1"/>
  </w:num>
  <w:num w:numId="5">
    <w:abstractNumId w:val="6"/>
  </w:num>
  <w:num w:numId="6">
    <w:abstractNumId w:val="5"/>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documentProtection w:enforcement="0"/>
  <w:defaultTabStop w:val="720"/>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35C7"/>
    <w:rsid w:val="009735C7"/>
    <w:rsid w:val="009E4158"/>
    <w:rsid w:val="1C7239E5"/>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Calibri"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6" w:lineRule="auto"/>
    </w:pPr>
    <w:rPr>
      <w:rFonts w:ascii="Calibri" w:hAnsi="Calibri" w:eastAsia="Calibri" w:cs="Calibri"/>
      <w:sz w:val="22"/>
      <w:szCs w:val="22"/>
      <w:lang w:val="en-AU" w:eastAsia="en-AU" w:bidi="ar-SA"/>
    </w:rPr>
  </w:style>
  <w:style w:type="paragraph" w:styleId="2">
    <w:name w:val="heading 1"/>
    <w:basedOn w:val="1"/>
    <w:next w:val="1"/>
    <w:qFormat/>
    <w:uiPriority w:val="9"/>
    <w:pPr>
      <w:keepNext/>
      <w:keepLines/>
      <w:spacing w:before="480" w:after="120"/>
      <w:outlineLvl w:val="0"/>
    </w:pPr>
    <w:rPr>
      <w:b/>
      <w:sz w:val="48"/>
      <w:szCs w:val="48"/>
    </w:rPr>
  </w:style>
  <w:style w:type="paragraph" w:styleId="3">
    <w:name w:val="heading 2"/>
    <w:basedOn w:val="1"/>
    <w:next w:val="1"/>
    <w:unhideWhenUsed/>
    <w:qFormat/>
    <w:uiPriority w:val="9"/>
    <w:pPr>
      <w:keepNext/>
      <w:keepLines/>
      <w:spacing w:before="360" w:after="80"/>
      <w:outlineLvl w:val="1"/>
    </w:pPr>
    <w:rPr>
      <w:b/>
      <w:sz w:val="36"/>
      <w:szCs w:val="36"/>
    </w:rPr>
  </w:style>
  <w:style w:type="paragraph" w:styleId="4">
    <w:name w:val="heading 3"/>
    <w:basedOn w:val="1"/>
    <w:next w:val="1"/>
    <w:unhideWhenUsed/>
    <w:qFormat/>
    <w:uiPriority w:val="9"/>
    <w:pPr>
      <w:keepNext/>
      <w:keepLines/>
      <w:spacing w:before="280" w:after="80"/>
      <w:outlineLvl w:val="2"/>
    </w:pPr>
    <w:rPr>
      <w:b/>
      <w:sz w:val="28"/>
      <w:szCs w:val="28"/>
    </w:rPr>
  </w:style>
  <w:style w:type="paragraph" w:styleId="5">
    <w:name w:val="heading 4"/>
    <w:basedOn w:val="1"/>
    <w:next w:val="1"/>
    <w:unhideWhenUsed/>
    <w:qFormat/>
    <w:uiPriority w:val="9"/>
    <w:pPr>
      <w:keepNext/>
      <w:keepLines/>
      <w:spacing w:before="240" w:after="40"/>
      <w:outlineLvl w:val="3"/>
    </w:pPr>
    <w:rPr>
      <w:b/>
      <w:sz w:val="24"/>
      <w:szCs w:val="24"/>
    </w:rPr>
  </w:style>
  <w:style w:type="paragraph" w:styleId="6">
    <w:name w:val="heading 5"/>
    <w:basedOn w:val="1"/>
    <w:next w:val="1"/>
    <w:semiHidden/>
    <w:unhideWhenUsed/>
    <w:qFormat/>
    <w:uiPriority w:val="9"/>
    <w:pPr>
      <w:keepNext/>
      <w:keepLines/>
      <w:spacing w:before="220" w:after="40"/>
      <w:outlineLvl w:val="4"/>
    </w:pPr>
    <w:rPr>
      <w:b/>
    </w:rPr>
  </w:style>
  <w:style w:type="paragraph" w:styleId="7">
    <w:name w:val="heading 6"/>
    <w:basedOn w:val="1"/>
    <w:next w:val="1"/>
    <w:semiHidden/>
    <w:unhideWhenUsed/>
    <w:qFormat/>
    <w:uiPriority w:val="9"/>
    <w:pPr>
      <w:keepNext/>
      <w:keepLines/>
      <w:spacing w:before="200" w:after="40"/>
      <w:outlineLvl w:val="5"/>
    </w:pPr>
    <w:rPr>
      <w:b/>
      <w:sz w:val="20"/>
      <w:szCs w:val="20"/>
    </w:rPr>
  </w:style>
  <w:style w:type="character" w:default="1" w:styleId="8">
    <w:name w:val="Default Paragraph Font"/>
    <w:semiHidden/>
    <w:unhideWhenUsed/>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character" w:styleId="10">
    <w:name w:val="Hyperlink"/>
    <w:uiPriority w:val="99"/>
    <w:rPr>
      <w:rFonts w:ascii="Times New Roman" w:hAnsi="Times New Roman" w:cs="Times New Roman"/>
      <w:snapToGrid w:val="0"/>
      <w:color w:val="0000FF"/>
      <w:u w:val="single"/>
    </w:rPr>
  </w:style>
  <w:style w:type="paragraph" w:styleId="11">
    <w:name w:val="Normal (Web)"/>
    <w:basedOn w:val="1"/>
    <w:semiHidden/>
    <w:unhideWhenUsed/>
    <w:uiPriority w:val="99"/>
    <w:pPr>
      <w:spacing w:before="100" w:beforeAutospacing="1" w:after="100" w:afterAutospacing="1" w:line="240" w:lineRule="auto"/>
    </w:pPr>
    <w:rPr>
      <w:rFonts w:ascii="Times New Roman" w:hAnsi="Times New Roman" w:eastAsia="Times New Roman" w:cs="Times New Roman"/>
      <w:sz w:val="24"/>
      <w:szCs w:val="24"/>
    </w:rPr>
  </w:style>
  <w:style w:type="character" w:styleId="12">
    <w:name w:val="Strong"/>
    <w:basedOn w:val="8"/>
    <w:qFormat/>
    <w:uiPriority w:val="22"/>
    <w:rPr>
      <w:b/>
      <w:bCs/>
    </w:rPr>
  </w:style>
  <w:style w:type="paragraph" w:styleId="13">
    <w:name w:val="Subtitle"/>
    <w:basedOn w:val="1"/>
    <w:next w:val="1"/>
    <w:qFormat/>
    <w:uiPriority w:val="11"/>
    <w:pPr>
      <w:keepNext/>
      <w:keepLines/>
      <w:spacing w:before="360" w:after="80"/>
    </w:pPr>
    <w:rPr>
      <w:rFonts w:ascii="Georgia" w:hAnsi="Georgia" w:eastAsia="Georgia" w:cs="Georgia"/>
      <w:i/>
      <w:color w:val="666666"/>
      <w:sz w:val="48"/>
      <w:szCs w:val="48"/>
    </w:rPr>
  </w:style>
  <w:style w:type="paragraph" w:styleId="14">
    <w:name w:val="Title"/>
    <w:basedOn w:val="1"/>
    <w:next w:val="1"/>
    <w:qFormat/>
    <w:uiPriority w:val="10"/>
    <w:pPr>
      <w:keepNext/>
      <w:keepLines/>
      <w:spacing w:before="480" w:after="120"/>
    </w:pPr>
    <w:rPr>
      <w:b/>
      <w:sz w:val="72"/>
      <w:szCs w:val="72"/>
    </w:rPr>
  </w:style>
  <w:style w:type="table" w:customStyle="1" w:styleId="15">
    <w:name w:val="_Style 13"/>
    <w:basedOn w:val="9"/>
    <w:uiPriority w:val="0"/>
    <w:pPr>
      <w:spacing w:after="0" w:line="240" w:lineRule="auto"/>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R9C3hn6vJ9T+IdovJfecc0Nj/yQ==">CgMxLjAyCGguZ2pkZ3hzMg5oLjEzNXl6N3B3cjJmcjIOaC5xbXllcm9jdndsdGEyCGguZ2pkZ3hzMg5oLjVkNWx2Z3ZhcHI3eTgAciExWnRlMElPRVozSmg5RzlnYk9rNHNkcEtlXzBLRWRZNGc=</go:docsCustomData>
</go:gDocsCustomXmlDataStorage>
</file>

<file path=customXml/itemProps1.xml><?xml version="1.0" encoding="utf-8"?>
<ds:datastoreItem xmlns:ds="http://schemas.openxmlformats.org/officeDocument/2006/customXml" ds:itemID="{11111111-1234-1234-1234-123412341234}">
  <ds:schemaRefs/>
</ds:datastoreItem>
</file>

<file path=docProps/app.xml><?xml version="1.0" encoding="utf-8"?>
<Properties xmlns="http://schemas.openxmlformats.org/officeDocument/2006/extended-properties" xmlns:vt="http://schemas.openxmlformats.org/officeDocument/2006/docPropsVTypes">
  <Template>Normal</Template>
  <Pages>3</Pages>
  <Words>1222</Words>
  <Characters>6970</Characters>
  <Lines>58</Lines>
  <Paragraphs>16</Paragraphs>
  <TotalTime>4</TotalTime>
  <ScaleCrop>false</ScaleCrop>
  <LinksUpToDate>false</LinksUpToDate>
  <CharactersWithSpaces>8176</CharactersWithSpaces>
  <Application>WPS Office_12.2.0.22549_F1E327BC-269C-435d-A152-05C5408002CA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2023-05-22T04:38:00Z</dcterms:created>
  <dc:creator>Sarah Ann Newnham</dc:creator>
  <cp:lastModifiedBy>RS Junkie</cp:lastModifiedBy>
  <dcterms:modified xsi:type="dcterms:W3CDTF">2025-10-07T05:52:38Z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55B20DA288234CAD93D351E536EE75CF_12</vt:lpwstr>
  </property>
</Properties>
</file>